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9B" w:rsidRDefault="00DC489B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DC489B" w:rsidRDefault="00DC489B">
      <w:pPr>
        <w:pStyle w:val="ConsPlusNormal"/>
        <w:spacing w:before="200"/>
        <w:jc w:val="both"/>
      </w:pPr>
      <w:r>
        <w:t>Республики Беларусь 9 января 2013 г. N 5/36756</w:t>
      </w:r>
    </w:p>
    <w:p w:rsidR="00DC489B" w:rsidRDefault="00DC48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89B" w:rsidRDefault="00DC489B">
      <w:pPr>
        <w:pStyle w:val="ConsPlusNormal"/>
      </w:pPr>
    </w:p>
    <w:p w:rsidR="00DC489B" w:rsidRDefault="00DC489B">
      <w:pPr>
        <w:pStyle w:val="ConsPlusTitle"/>
        <w:jc w:val="center"/>
      </w:pPr>
      <w:r>
        <w:t>ПОСТАНОВЛЕНИЕ СОВЕТА МИНИСТРОВ РЕСПУБЛИКИ БЕЛАРУСЬ</w:t>
      </w:r>
    </w:p>
    <w:p w:rsidR="00DC489B" w:rsidRDefault="00DC489B">
      <w:pPr>
        <w:pStyle w:val="ConsPlusTitle"/>
        <w:jc w:val="center"/>
      </w:pPr>
      <w:r>
        <w:t>27 декабря 2012 г. N 1218</w:t>
      </w:r>
    </w:p>
    <w:p w:rsidR="00DC489B" w:rsidRDefault="00DC489B">
      <w:pPr>
        <w:pStyle w:val="ConsPlusTitle"/>
        <w:jc w:val="center"/>
      </w:pPr>
    </w:p>
    <w:p w:rsidR="00DC489B" w:rsidRDefault="00DC489B">
      <w:pPr>
        <w:pStyle w:val="ConsPlusTitle"/>
        <w:jc w:val="center"/>
      </w:pPr>
      <w:r>
        <w:t>О НЕКОТОРЫХ ВОПРОСАХ ОКАЗАНИЯ СОЦИАЛЬНЫХ УСЛУГ</w:t>
      </w:r>
    </w:p>
    <w:p w:rsidR="00DC489B" w:rsidRDefault="00DC489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C489B" w:rsidRPr="005F78B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C489B" w:rsidRPr="005F78B3" w:rsidRDefault="00DC489B">
            <w:pPr>
              <w:pStyle w:val="ConsPlusNormal"/>
              <w:jc w:val="center"/>
              <w:rPr>
                <w:color w:val="392C69"/>
              </w:rPr>
            </w:pPr>
            <w:r w:rsidRPr="005F78B3">
              <w:rPr>
                <w:color w:val="392C69"/>
              </w:rPr>
              <w:t>(в ред. постановлений Совмина от 02.03.2015 N 150,</w:t>
            </w:r>
          </w:p>
          <w:p w:rsidR="00DC489B" w:rsidRPr="005F78B3" w:rsidRDefault="00DC489B">
            <w:pPr>
              <w:pStyle w:val="ConsPlusNormal"/>
              <w:jc w:val="center"/>
              <w:rPr>
                <w:color w:val="392C69"/>
              </w:rPr>
            </w:pPr>
            <w:r w:rsidRPr="005F78B3">
              <w:rPr>
                <w:color w:val="392C69"/>
              </w:rPr>
              <w:t>от 09.02.2017 N 112, от 20.11.2017 N 864, от 17.09.2020 N 538,</w:t>
            </w:r>
          </w:p>
          <w:p w:rsidR="00DC489B" w:rsidRPr="005F78B3" w:rsidRDefault="00DC489B">
            <w:pPr>
              <w:pStyle w:val="ConsPlusNormal"/>
              <w:jc w:val="center"/>
              <w:rPr>
                <w:color w:val="392C69"/>
              </w:rPr>
            </w:pPr>
            <w:r w:rsidRPr="005F78B3">
              <w:rPr>
                <w:color w:val="392C69"/>
              </w:rPr>
              <w:t>от 15.11.2022 N 780, от 19.06.2024 N 435)</w:t>
            </w:r>
          </w:p>
        </w:tc>
      </w:tr>
    </w:tbl>
    <w:p w:rsidR="00DC489B" w:rsidRDefault="00DC489B">
      <w:pPr>
        <w:pStyle w:val="ConsPlusNormal"/>
      </w:pPr>
    </w:p>
    <w:p w:rsidR="00DC489B" w:rsidRDefault="00DC489B">
      <w:pPr>
        <w:pStyle w:val="ConsPlusNormal"/>
        <w:ind w:firstLine="540"/>
        <w:jc w:val="both"/>
      </w:pPr>
      <w:r>
        <w:t>На основании части первой статьи 4 Закона Республики Беларусь от 11 ноября 1999 г. N 322-З "О государственных минимальных социальных стандартах" Совет Министров Республики Беларусь ПОСТАНОВЛЯЕТ:</w:t>
      </w:r>
    </w:p>
    <w:p w:rsidR="00DC489B" w:rsidRDefault="00DC489B">
      <w:pPr>
        <w:pStyle w:val="ConsPlusNormal"/>
        <w:jc w:val="both"/>
      </w:pPr>
      <w:r>
        <w:t>(преамбула в ред. постановления Совмина от 19.06.2024 N 435)</w:t>
      </w:r>
    </w:p>
    <w:p w:rsidR="00DC489B" w:rsidRDefault="00DC489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C489B" w:rsidRPr="005F78B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C489B" w:rsidRPr="005F78B3" w:rsidRDefault="00DC489B">
            <w:pPr>
              <w:pStyle w:val="ConsPlusNormal"/>
              <w:jc w:val="both"/>
              <w:rPr>
                <w:color w:val="392C69"/>
              </w:rPr>
            </w:pPr>
            <w:r w:rsidRPr="005F78B3">
              <w:rPr>
                <w:color w:val="392C69"/>
              </w:rPr>
              <w:t>КонсультантПлюс: примечание.</w:t>
            </w:r>
          </w:p>
          <w:p w:rsidR="00DC489B" w:rsidRPr="005F78B3" w:rsidRDefault="00DC489B">
            <w:pPr>
              <w:pStyle w:val="ConsPlusNormal"/>
              <w:jc w:val="both"/>
              <w:rPr>
                <w:color w:val="392C69"/>
              </w:rPr>
            </w:pPr>
            <w:r w:rsidRPr="005F78B3">
              <w:rPr>
                <w:color w:val="392C69"/>
              </w:rPr>
              <w:t>Методические рекомендации по проведению внутреннего мониторинга и оценки качества социальных услуг государственными учреждениями социального обслуживания и формы документов для учреждений социального обслуживания, осуществляющих стационарное социальное обслуживание утверждены приказом Министерства труда и социальной защиты Республики Беларусь от 12.02.2020 N 14.</w:t>
            </w:r>
          </w:p>
        </w:tc>
      </w:tr>
    </w:tbl>
    <w:p w:rsidR="00DC489B" w:rsidRDefault="00DC489B">
      <w:pPr>
        <w:pStyle w:val="ConsPlusNormal"/>
        <w:spacing w:before="260"/>
        <w:ind w:firstLine="540"/>
        <w:jc w:val="both"/>
      </w:pPr>
      <w:r>
        <w:t>1. Утвердить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 (прилагается).</w:t>
      </w:r>
    </w:p>
    <w:p w:rsidR="00DC489B" w:rsidRDefault="00DC489B">
      <w:pPr>
        <w:pStyle w:val="ConsPlusNormal"/>
        <w:jc w:val="both"/>
      </w:pPr>
      <w:r>
        <w:t>(п. 1 в ред. постановления Совмина от 19.06.2024 N 435)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DC489B" w:rsidRDefault="00DC489B">
      <w:pPr>
        <w:pStyle w:val="ConsPlusNormal"/>
        <w:spacing w:before="200"/>
        <w:ind w:firstLine="540"/>
        <w:jc w:val="both"/>
      </w:pPr>
      <w:bookmarkStart w:id="1" w:name="Par23"/>
      <w:bookmarkEnd w:id="1"/>
      <w:r>
        <w:t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 w:rsidR="00DC489B" w:rsidRDefault="00DC489B">
      <w:pPr>
        <w:pStyle w:val="ConsPlusNormal"/>
        <w:jc w:val="both"/>
      </w:pPr>
      <w:r>
        <w:t>(абзац введен постановлением Совмина от 02.03.2015 N 150; в ред. постановления Совмина от 19.06.2024 N 435)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средства, получаемые государственными учреждениями социального обслуживания от частичной оплаты за оказание социальных услуг,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абзаце втором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</w:p>
    <w:p w:rsidR="00DC489B" w:rsidRDefault="00DC489B">
      <w:pPr>
        <w:pStyle w:val="ConsPlusNormal"/>
        <w:jc w:val="both"/>
      </w:pPr>
      <w:r>
        <w:t>(абзац введен постановлением Совмина от 02.03.2015 N 150; в ред. постановлений Совмина от 17.09.2020 N 538, от 19.06.2024 N 435)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 xml:space="preserve">средства, получаемые государственными учреждениями социального обслуживания от реализации изделий, изготовленных в этих учреждениях в рамках мероприятий по развитию доступных трудовых навыков, на занятиях в кружках по интересам, поступают на текущие (расчетные) счета по учету </w:t>
      </w:r>
      <w:r>
        <w:lastRenderedPageBreak/>
        <w:t>внебюджетных средств государственных учреждений социального обслуживания, остаются в их распоряжении и используются на развитие материально-технической базы, в том числе на приобретение оборудования и материалов, необходимых для проведения мероприятий по развитию доступных трудовых навыков, занятий в кружках по интересам, дополнительное премирование работников, а также на материальное поощрение, в том числе в натуральном выражении, получателей социальных услуг, принимающих участие в изготовлении изделий;</w:t>
      </w:r>
    </w:p>
    <w:p w:rsidR="00DC489B" w:rsidRDefault="00DC489B">
      <w:pPr>
        <w:pStyle w:val="ConsPlusNormal"/>
        <w:jc w:val="both"/>
      </w:pPr>
      <w:r>
        <w:t>(в ред. постановлений Совмина от 17.09.2020 N 538, от 19.06.2024 N 435)</w:t>
      </w:r>
    </w:p>
    <w:p w:rsidR="00DC489B" w:rsidRDefault="00DC489B">
      <w:pPr>
        <w:pStyle w:val="ConsPlusNormal"/>
        <w:ind w:firstLine="540"/>
        <w:jc w:val="both"/>
      </w:pPr>
      <w:r>
        <w:t>абзац исключен с 1 июля 2024 года. - Постановление Совмина от 19.06.2024 N 435;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порядок оказания социальных услуг государственными организациями здравоохранения утверждается Министерством здравоохранения.</w:t>
      </w:r>
    </w:p>
    <w:p w:rsidR="00DC489B" w:rsidRDefault="00DC489B">
      <w:pPr>
        <w:pStyle w:val="ConsPlusNormal"/>
        <w:jc w:val="both"/>
      </w:pPr>
      <w:r>
        <w:t>(в ред. постановления Совмина от 20.11.2017 N 864)</w:t>
      </w:r>
    </w:p>
    <w:p w:rsidR="00DC489B" w:rsidRDefault="00DC489B">
      <w:pPr>
        <w:pStyle w:val="ConsPlusNormal"/>
        <w:ind w:firstLine="540"/>
        <w:jc w:val="both"/>
      </w:pPr>
      <w:r>
        <w:t>абзац исключен с 1 июля 2024 года. - Постановление Совмина от 19.06.2024 N 435.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3. Признать утратившими силу постановления Совета Министров Республики Беларусь согласно приложению.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4. 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 1 января 2013 г.</w:t>
      </w:r>
    </w:p>
    <w:p w:rsidR="00DC489B" w:rsidRDefault="00DC489B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C489B" w:rsidRPr="005F78B3">
        <w:tc>
          <w:tcPr>
            <w:tcW w:w="5103" w:type="dxa"/>
          </w:tcPr>
          <w:p w:rsidR="00DC489B" w:rsidRPr="005F78B3" w:rsidRDefault="00DC489B">
            <w:pPr>
              <w:pStyle w:val="ConsPlusNormal"/>
            </w:pPr>
            <w:r w:rsidRPr="005F78B3">
              <w:t>Премьер-министр Республики Беларусь</w:t>
            </w:r>
          </w:p>
        </w:tc>
        <w:tc>
          <w:tcPr>
            <w:tcW w:w="5103" w:type="dxa"/>
          </w:tcPr>
          <w:p w:rsidR="00DC489B" w:rsidRPr="005F78B3" w:rsidRDefault="00DC489B">
            <w:pPr>
              <w:pStyle w:val="ConsPlusNormal"/>
              <w:jc w:val="right"/>
            </w:pPr>
            <w:r w:rsidRPr="005F78B3">
              <w:t>М.Мясникович</w:t>
            </w:r>
          </w:p>
        </w:tc>
      </w:tr>
    </w:tbl>
    <w:p w:rsidR="00DC489B" w:rsidRDefault="00DC489B">
      <w:pPr>
        <w:pStyle w:val="ConsPlusNormal"/>
      </w:pPr>
    </w:p>
    <w:p w:rsidR="00DC489B" w:rsidRDefault="00DC489B">
      <w:pPr>
        <w:pStyle w:val="ConsPlusNormal"/>
      </w:pPr>
    </w:p>
    <w:p w:rsidR="00DC489B" w:rsidRDefault="00DC489B">
      <w:pPr>
        <w:pStyle w:val="ConsPlusNormal"/>
      </w:pPr>
    </w:p>
    <w:p w:rsidR="00DC489B" w:rsidRDefault="00DC489B">
      <w:pPr>
        <w:pStyle w:val="ConsPlusNormal"/>
      </w:pPr>
    </w:p>
    <w:p w:rsidR="00DC489B" w:rsidRDefault="00DC489B">
      <w:pPr>
        <w:pStyle w:val="ConsPlusNormal"/>
      </w:pPr>
    </w:p>
    <w:p w:rsidR="00DC489B" w:rsidRDefault="00DC489B">
      <w:pPr>
        <w:pStyle w:val="ConsPlusNonformat"/>
        <w:jc w:val="both"/>
      </w:pPr>
      <w:r>
        <w:t xml:space="preserve">                                                  УТВЕРЖДЕНО</w:t>
      </w:r>
    </w:p>
    <w:p w:rsidR="00DC489B" w:rsidRDefault="00DC489B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DC489B" w:rsidRDefault="00DC489B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DC489B" w:rsidRDefault="00DC489B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DC489B" w:rsidRDefault="00DC489B">
      <w:pPr>
        <w:pStyle w:val="ConsPlusNonformat"/>
        <w:jc w:val="both"/>
      </w:pPr>
      <w:r>
        <w:t xml:space="preserve">                                                  27.12.2012 N 1218</w:t>
      </w:r>
    </w:p>
    <w:p w:rsidR="00DC489B" w:rsidRDefault="00DC489B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DC489B" w:rsidRDefault="00DC489B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DC489B" w:rsidRDefault="00DC489B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DC489B" w:rsidRDefault="00DC489B">
      <w:pPr>
        <w:pStyle w:val="ConsPlusNonformat"/>
        <w:jc w:val="both"/>
      </w:pPr>
      <w:r>
        <w:t xml:space="preserve">                                                  17.09.2020 N 538)</w:t>
      </w:r>
    </w:p>
    <w:p w:rsidR="00DC489B" w:rsidRDefault="00DC489B">
      <w:pPr>
        <w:pStyle w:val="ConsPlusNormal"/>
      </w:pPr>
    </w:p>
    <w:p w:rsidR="00DC489B" w:rsidRDefault="00DC489B">
      <w:pPr>
        <w:pStyle w:val="ConsPlusTitle"/>
        <w:jc w:val="center"/>
      </w:pPr>
      <w:bookmarkStart w:id="2" w:name="Par53"/>
      <w:bookmarkEnd w:id="2"/>
      <w:r>
        <w:t>ПЕРЕЧЕНЬ</w:t>
      </w:r>
    </w:p>
    <w:p w:rsidR="00DC489B" w:rsidRDefault="00DC489B">
      <w:pPr>
        <w:pStyle w:val="ConsPlusTitle"/>
        <w:jc w:val="center"/>
      </w:pPr>
      <w:r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</w:t>
      </w:r>
    </w:p>
    <w:p w:rsidR="00DC489B" w:rsidRDefault="00DC489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C489B" w:rsidRPr="005F78B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C489B" w:rsidRPr="005F78B3" w:rsidRDefault="00DC489B">
            <w:pPr>
              <w:pStyle w:val="ConsPlusNormal"/>
              <w:jc w:val="center"/>
              <w:rPr>
                <w:color w:val="392C69"/>
              </w:rPr>
            </w:pPr>
            <w:r w:rsidRPr="005F78B3">
              <w:rPr>
                <w:color w:val="392C69"/>
              </w:rPr>
              <w:t>(в ред. постановлений Совмина от 17.09.2020 N 538,</w:t>
            </w:r>
          </w:p>
          <w:p w:rsidR="00DC489B" w:rsidRPr="005F78B3" w:rsidRDefault="00DC489B">
            <w:pPr>
              <w:pStyle w:val="ConsPlusNormal"/>
              <w:jc w:val="center"/>
              <w:rPr>
                <w:color w:val="392C69"/>
              </w:rPr>
            </w:pPr>
            <w:r w:rsidRPr="005F78B3">
              <w:rPr>
                <w:color w:val="392C69"/>
              </w:rPr>
              <w:t>от 15.11.2022 N 780, от 19.06.2024 N 435)</w:t>
            </w:r>
          </w:p>
        </w:tc>
      </w:tr>
    </w:tbl>
    <w:p w:rsidR="00DC489B" w:rsidRDefault="00DC489B">
      <w:pPr>
        <w:pStyle w:val="ConsPlusNormal"/>
      </w:pPr>
    </w:p>
    <w:p w:rsidR="00DC489B" w:rsidRDefault="00DC489B">
      <w:pPr>
        <w:pStyle w:val="ConsPlusNormal"/>
        <w:sectPr w:rsidR="00DC489B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0"/>
        <w:gridCol w:w="5385"/>
      </w:tblGrid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lastRenderedPageBreak/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  <w:outlineLvl w:val="1"/>
            </w:pPr>
            <w:r w:rsidRPr="005F78B3">
              <w:t>Социальные услуги, оказываемые социальными пансионатами, в том числе детскими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1.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2. Социально-бытовые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2.1. обеспечение проживания (пребывания)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постоянно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2.2. оказание помощи в смене нательного белья: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- 1 раз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 &lt;***&gt;, с выраженной утратой способности к самообслуживанию - 1 раз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- 1 раз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- 1 раз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- 3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2.3. оказание помощи в одевании, снятии одежды, переодевании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- 4 раза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- 4 раза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2.4. оказание помощи в смене (перестилании)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- 1 раз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- 1 раз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2.5. предоставление рационального питания, в том числе диетического питания по назначению врача-специалиста: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4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5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2.6. оказание помощи в приеме пищи (кормление):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- 4 раза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- 4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- 5 раз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- 5 раз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- 5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2.7. оказание помощи в выполнении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2.7.1. умывание, подмывание: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- 3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- 3 раза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- 3 раза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- 3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2.7.2. чистка зубов: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- 2 раза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2.7.3. причесывание: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- 1 раз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- 2 раза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2.7.4. помощь в принятии ванны (душа):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не реже 1 раза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не реже 1 раза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не реже 1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реже 1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2.7.5. мытье головы: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- 2 раза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не реже 1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- 2 раза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не реже 1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2.7.6. гигиеническая обработка ног и рук (стрижка ногтей):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- 1 раз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- 1 раз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2.7.7. бритье бороды и усов: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- 2 раза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- 2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детских социальных пансионатах (для граждан, проживающих в молодежных отделениях)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- 2 раза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- 2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2.7.8. стрижка волос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2.7.9. смена подгузника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2.8. сопровождение ослабленных граждан к месту назначения и обратно: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2.8.1. к месту выполнения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реже 4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реже 5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2.8.2. в столовую: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- 5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гражданам, находящимся на постельном режиме, услуга не оказывается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2.8.3. к врачу-специалисту, на процедуры, занятия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в соответствии с графиком выполнения процедур, расписанием занятий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2.8.4. на прогулку: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гражданам, находящимся на общем режиме, услуга не оказывается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- 1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- 2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- 1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2.9.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постоянно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2.10. помощь в поддержании порядка в жилых помещениях: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- 1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- 2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2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2.11.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2.12. услуги по ремонту сезонной одежды и обуви, необходимой для носки (как нормированной, так и личной)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2.13. оказание помощи в пользовании телефонной связью и почтовыми услугами (уточнение и набор номера, написание и отправка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3.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(п. 3 исключен с 1 июля 2024 года. - Постановление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4.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4.1. содействие: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4.1.1. в получении образования с учетом состояния здоровья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в соответствии с учебными планами, расписанием занятий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4.1.2.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4.1.3. в получении гарантий и льгот, предусмотренных законодательством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4.1.4. в соблюдении имущественных прав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4.1.5.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4.1.6. в прохождении освидетельствования (переосвидетельствования) в целях установления (изменения) группы инвалидности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по медицинским и иным показаниям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4.1.7. в получении медицинской 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4.1.8. в организации (организация) ритуальных услуг: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социальных пансионатах (за исключением детских) (при отсутствии у умершего гражданина родственников, обязанных по закону его содержать, или если они не могут осуществить захоронение,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иждивением, а также при отсутствии специального счета в банке на погребение или заключении гражданином договора со специализированной организацией по вопросам похоронного дела)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800"/>
            </w:pPr>
            <w:r w:rsidRPr="005F78B3">
              <w:t>в детских социальных пансионатах (при отсутствии у умершего гражданина родственников или если они не могут осуществить захоронение)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4.2. помощь в оформлении сберегательных вкладов, пополнении банковского счета средствами гражданина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4.3. помощь в восстановлении дееспособности при успешной реабилитации, 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по медицинским и иным показаниям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15.11.2022 N 780)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4.4. представление интересов в суде, государственных органах и организациях для защиты прав и законных интересов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4.5. содействие (помощь) в доставке в учреждения (организации) здравоохранения, образования, культуры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5.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5.1. обеспечение социально-психологической диагностики и психодиагностики личности проживающего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поступлении в учреждение и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5.2.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устанавливается в индивидуальном порядке с учетом результатов психологической диагностики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5.3.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5.4.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5.5.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6.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6.1. содействие в выполнении реабилитационных, абилитационных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ребенка-инвалида, или заключением врачебно-консультационной комиссии, или назначением врача-специалиста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6.1 в ред. постановления Совмина от 15.11.2022 N 780)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6.2.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реабилитации, утвержденный постановлением Совета Министров Республики Беларусь от 11 декабря 2007 г. N 1722 (для постоянно проживающих граждан)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15.11.2022 N 780)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6.3.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6.4.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до формирования у проживающего навыков пользования техническими средствами социальной реабилитации и иными ассистивными устройствами и технологиями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6.4 в ред. постановления Совмина от 15.11.2022 N 780)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6.5. организация ремонта неисправных технических средств социальной реабилитации или оказание помощи в их замене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6.6.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6.7.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6.7.1. навыков личной гигиены, ухода за собой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наличии показаний 1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6.7.2.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гражданам, находящимся на постельном режиме, с резко выраженным нарушением и (или) полной утратой способности к самообслуживанию услуга не оказывается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6.7.3. коммуникативных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наличии показаний 5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6.7.4.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при наличии показаний 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гражданам, находящимся на постельном режиме, услуга не оказывается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6.7 введен постановлением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6.8. обучение компьютерной грамотности, в том числе по освоению социальных сетей, пользованию мобильным телефоном: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при наличии показаний 2 раза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при наличии показаний 2 раза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2 раза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6.8 введен постановлением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6.9.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6.9.1. чтение вслух журналов, газет, книг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2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6.9.2. организация настольных и иных игр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6.9.3. обеспечение работы клубов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при отсутствии медицинских и иных противопоказаний 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6.9 введен постановлением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6.10. организация духовных бесед со священнослужителями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при отсутствии медицинских и иных противопоказаний 2 раза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при отсутствии медицинских и иных противопоказаний 2 раза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при отсутствии медицинских и иных противопоказаний 1 раз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6.10 введен постановлением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6.11. обеспечение работы кружков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не реже 1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при отсутствии медицинских и иных противопоказаний не реже 1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6.11 введен постановлением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7. Услуги сопровождаемого проживания - обеспечение проживания в отделении сопровождаемого проживания инвалидов I и II группы, детей-инвалидов для подготовки к самостоятельной жизни вне стационарного учреждения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круглосуточно (не более 5 лет)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  <w:outlineLvl w:val="1"/>
            </w:pPr>
            <w:r w:rsidRPr="005F78B3">
              <w:t>Отдельные социальные услуги, оказываемые социальными пансионатами, в том числе детскими, домами сопровождаемого проживания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8. Услуга по направлению на санаторно-курортное лечение, оказываемая социальными пансионатами, за исключением детских (для постоянно проживающих)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- 1 раз в 2 года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- 1 раз в 2 года по медицинским показаниям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по медицинским показаниям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9. Услуга по направлению на оздоровление (санаторно-курортное лечение), оказываемая детскими социальными пансионатами (для постоянно проживающих)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- 1 раз в год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- 1 раз в год по медицинским показаниям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резко выраженным нарушением и полной утратой способности к самообслуживанию - по медицинским показаниям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10. Социально-педагогическая услуга по профориентации (для детей в возрасте 14 лет и старше), оказываемая детскими социальными пансионатами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- 1 раз в год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- 1 раз в год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11. Социально-посредническая услуга по 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общем режиме, - 1 раз в год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находящихся на постельном режиме, с выраженной утратой способности к самообслуживанию - 1 раз в год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12. Услуги по уходу за 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56 суток в календарном году и не более 28 суток подряд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13. Услуги сопровождаемого проживания инвалидам в соответствии с индивидуальной программой реабилитации, абилитации инвалида или заключением врачебно-консультационной комиссии, оказываемые домами сопровождаемого проживания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до формирования навыков самостоятельного проживания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постановлений Совмина от 15.11.2022 N 780,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14. Услуги дневного пребывания, оказываемые: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полустационарного социального обслуживания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имеющих ограничение жизнедеятельности (способности осуществлять самообслуживание и (или) способности к самостоятельному передвижению), соответствующее ФК 2 &lt;****&gt; - ФК 4 &lt;****&gt;, - до 5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имеющих ограничение жизнедеятельности (способности осуществлять самообслуживание), соответствующее ФК 3 &lt;****&gt;, ФК 4 &lt;****&gt;, - до 5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имеющих ограничение жизнедеятельности (способности контролировать свое поведение), соответствующее ФК 3 &lt;****&gt;, ФК 4 &lt;****&gt;, - до 5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1"/>
            </w:pPr>
            <w:r w:rsidRPr="005F78B3"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15. Услуги временного приюта (для жертв торговли людьми, лиц, пострадавших от домашнего насилия, чрезвычайных ситуаций природного и техногенного характера, лиц из числа детей-сирот и детей, оставшихся без попечения родителей):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постановлений Совмина от 15.11.2022 N 780,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15.1. предоставление спального места с комплектом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при поступлении в учреждение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15.2. обеспечение средствами личной гигиены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15.3. обеспечение питьем (питьевая вода, чай)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не менее 3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15.4. обеспечение питанием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не менее 2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16.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16.1.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16.2.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16.3.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16.4. предоставление информации по специальным телефонам "горячая линия"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16.5. проведение информационных бесед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2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17. Социально-бытовые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17.1. покупка и доставка на дом продуктов питания, промышленных товаров первой необходимости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17.2. организация горячего питания на дому: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17.2.1. доставка на дом горячего питания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17.2.2. оказание помощи в приготовлении пищи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17.2.3. приготовление простых блюд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блюд за раз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17.3. доставка овощей из хранилища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17.4. доставка воды (для проживающих в жилых помещениях без центрального водоснабжения)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50 литров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17.5. помощь в растопке печей (для проживающих в жилых помещениях без центрального отопления):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17.5.1. доставка топлива из хранилища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35 килограммов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17.5.2. подготовка печей к растопке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17.5.3. растопка печей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17.6. сдача вещей в стирку, химчистку, ремонт и их доставка на дом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17.7. уборка жилых помещений: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17.7.1. помощь в поддержании порядка в жилых помещениях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1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17.7.2. протирание пыли с поверхности мебели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17.7.3. вынос мусора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17.7.4. подметание пола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17.7.5. уборка пылесосом мягкой мебели, ковров и напольных покрытий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17.7.6. чистка прикроватных ковриков и дорожек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17.7.7. мытье пола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35 кв. метров за раз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2 комнатных окон) в год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17.7.9. смена штор и гардин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6 единиц) в год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17.7.10. уборка пыли со стен и потолков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17.7.11. чистка ванны, умывальника (раковины)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17.7.12. чистка газовой (электрической) плиты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17.7.13. мытье посуды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17.7.14. чистка унитаза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17.7.15. мытье холодильника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17.8. 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2 раза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17.9.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17.10. уборка придомовой территории с 1 апреля по 31 октября (для проживающих в жилых домах усадебного типа)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- 1 раз (до 10 кв. метров)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17.11. обеспечение проживания (пребывания)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согласно нормам, установленным для домов-интернатов для престарелых и инвалидов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17.12. оказание помощи в смене нательного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17.13. оказание помощи в одевании, снятии одежды, переодевании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17.14. оказание помощи в смене (перестилании)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17.15.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согласно нормам, установленным для домов-интернатов для престарелых и инвалидов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17.16. оказание помощи в приеме пищи (кормление)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полустационарного социального обслуживания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17.17. оказание помощи в выполнении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17.17.1. причесывание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- 1 раз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полустационарного социального обслуживания - при необходимости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17.17.2. помощь в принятии ванны (душа)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не реже 1 раза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не реже 1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17.17.3. мытье головы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- 2 раза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- 2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17.17.4. бритье бороды и усов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17.17.5. гигиеническая обработка ног и рук (стрижка ногтей)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- 1 раз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17.17.6. смена подгузника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4 &lt;****&gt;,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17.17.7. вынос судна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17.18. сопровождение ослабленных граждан к месту назначения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17.19.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постоянно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17.20.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17.21.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17.22. организация прогулки на свежем воздухе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формах стационарного и полустационарного социального обслуживания - 1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30 минут за раз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17.23. доставка (обеспечение) лекарственных средств и изделий медицинского назначения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по назначению врача-специалиста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17.24. исключен с 1 июля 2024 года. - Постановление Совмина от 19.06.2024 N 435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18. Социальный патронат: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экстренный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менее 2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плановый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менее 1 раза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контрольный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3 месяца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19.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(п. 19 исключен с 1 июля 2024 года. - Постановление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20.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20.1. содействие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20.2.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20.3. содействие в получении: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20.3.2.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15.11.2022 N 780)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20.4. содействие в доставке и обратно в учреждения социального обслуживания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20.5. сопровождение в государственные организации здравоохранения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20.6. содействие в заготовке: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20.6.1. овощей на зиму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20.6.2. топлива (для проживающих в жилых помещениях без центрального отопления)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20.7. содействие в организации (организация) ритуальных услуг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20.8. содействие в организации получения медицинской 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20.9. услуги переводчика жестового языка (для инвалидов по слуху)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90 часов в год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20.9 введен постановлением Совмина от 15.11.2022 N 780)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21.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21.1.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21.2.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21.3.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21.4.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22.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22.1. содействие в выполнении реабилитационных, абилитационных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22.1 в ред. постановления Совмина от 15.11.2022 N 780)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22.2.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15.11.2022 N 780)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22.3.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22.3 в ред. постановления Совмина от 15.11.2022 N 780)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22.4.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22.5.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22.6. оказание помощи в выполнении назначений, рекомендаций медицинского работника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22.7. содействие в организации деятельности групп взаимопомощи и самопомощи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22.7 введен постановлением Совмина от 15.11.2022 N 780)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22.8.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формах стационарного и полустационарного социального обслуживания, социального обслуживания на дому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22.8.1. навыков личной гигиены, ухода за собой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22.8.2.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22.8.3. коммуникативных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22.8.4.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22.8 введен постановлением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22.9.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22.9 введен постановлением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22.10.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22.10.1. обеспечение книгами, журналами, газетами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22.10.2. чтение вслух журналов, газет, книг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- 2 раза (до 5 страниц А4)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22.10.3. обеспечение работы кружков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формах стационарного и полустационарного социального обслуживания - 5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 &lt;****&gt;, - до 2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22.10.4. обеспечение работы клубов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22.10.5. проведение культурно-массовых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22.10 введен постановлением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22.11. организация духовных бесед со священнослужителями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(пп. 22.11 введен постановлением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23. Услуги по уходу: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23.1. услуги почасового ухода за детьми (услуги няни):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23.1.1. оказание помощи семьям в уходе за ребенком-инвалидом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20 часов в неделю до достижения ребенком возраста 18 лет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23.1.2. оказание помощи семьям в уходе за двумя и более детьми-инвалидами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40 часов в неделю до достижения детьми возраста 18 лет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23.1.3. оказание помощи в уходе за детьми семьям, воспитывающим двойню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20 часов в неделю до достижения детьми возраста 3 лет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23.1.4. оказание помощи в уходе за детьми семьям, воспитывающим тройню и более детей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40 часов в неделю до достижения детьми возраста 3 лет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23.1.5.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10 часов в неделю в пределах норм времени, установленных на оказание услуги няни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23.1.6.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20 часов в неделю до достижения ребенком (детьми) возраста 6 лет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23.2. услуги сиделки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23.3. услуги дневного присмотра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  <w:r w:rsidRPr="005F78B3">
              <w:br/>
              <w:t>в форме полустационарного социального обслуживания - при необходимости от 10 до 40 часов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23.4. обучение лиц, осуществляющих уход за нетрудоспособными гражданами, навыкам ухода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(п. 23 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24.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(п. 24 исключен с 1 июля 2024 года. - Постановление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25. Услуги сопровождаемого проживания для лиц из числа детей-сирот и детей, оставшихся без попечения родителей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до достижения лицами возраста 23 лет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(п. 25 в ред. постановления Совмина от 15.11.2022 N 780)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25-1. Услуги персонального ассистента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инвалидов, проживающих совместно с трудоспособными родственниками, обязанными по закону их содержать, имеющих резко выраженное ограничение способности к самостоятельному передвижению и (или) способности к ориентации, соответствующее ФК 4, и (или) умеренное или выраженное ограничение способности контролировать свое поведение, соответствующее ФК 2 или ФК 3, - при необходимости до 20 часов в месяц</w:t>
            </w:r>
          </w:p>
          <w:p w:rsidR="00DC489B" w:rsidRPr="005F78B3" w:rsidRDefault="00DC489B">
            <w:pPr>
              <w:pStyle w:val="ConsPlusNormal"/>
            </w:pPr>
            <w:r w:rsidRPr="005F78B3">
              <w:t>для инвалидов, проживающих отдельно от трудоспособных родственников, обязанных по закону их содержать, и одиноких инвалидов:</w:t>
            </w:r>
          </w:p>
          <w:p w:rsidR="00DC489B" w:rsidRPr="005F78B3" w:rsidRDefault="00DC489B">
            <w:pPr>
              <w:pStyle w:val="ConsPlusNormal"/>
              <w:ind w:left="900"/>
            </w:pPr>
            <w:r w:rsidRPr="005F78B3">
              <w:t>имеющих ограничение жизнедеятельности (способности к самостоятельному передвижению и (или) способности к ориентации), соответствующее ФК 4, - при необходимости до 40 часов в месяц</w:t>
            </w:r>
          </w:p>
          <w:p w:rsidR="00DC489B" w:rsidRPr="005F78B3" w:rsidRDefault="00DC489B">
            <w:pPr>
              <w:pStyle w:val="ConsPlusNormal"/>
              <w:ind w:left="900"/>
            </w:pPr>
            <w:r w:rsidRPr="005F78B3">
              <w:t>имеющих ограничение жизнедеятельности (способности контролировать свое поведение), соответствующее ФК 2 или ФК 3, - при необходимости до 60 часов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(п. 25-1 введен постановлением Совмина от 15.11.2022 N 780)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  <w:outlineLvl w:val="1"/>
            </w:pPr>
            <w:r w:rsidRPr="005F78B3">
              <w:t>Социальные услуги, оказываемые центрами социального обслуживания семьи и детей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26. Услуги временного приюта (для жертв торговли людьми, лиц, пострадавших от насилия, чрезвычайных ситуаций природного и техногенного характера, лиц из числа детей-сирот и детей, оставшихся без попечения родителей):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26.1. предоставление спального места с комплектом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при поступлении в учреждение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26.2. обеспечение средствами личной гигиены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26.3. обеспечение питьем (питьевая вода, чай)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не менее 3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26.4. обеспечение питанием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не менее 2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27.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27.1.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27.2.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27.3.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27.4. проведение информационных бесед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27.5. предоставление информации по специальным телефонам "горячая линия"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28. Социальный патронат: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28.1. экстренный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не менее 2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28.2. плановый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28.3. контрольный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3 месяца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29.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29.1. проведение информационно-просветительской работы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29.2. организация и проведение занятий по укреплению внутрисемейных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29.3.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29.3.1. организация и проведение культурно-массовых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29.3.2. обеспечение работы кружков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2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29.3.3. обеспечение работы клубов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29.3.4. содействие в организации групп взаимопомощи и самопомощи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30.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30.1. содействие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30.2. представление интересов в государственных органах и организациях для защиты прав и законных интересов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30.3.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30.4. содействие в получении: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30.4.1. гарантий и льгот, предусмотренных законодательством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1350"/>
            </w:pPr>
            <w:r w:rsidRPr="005F78B3">
              <w:t>30.4.3. юридических услуг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31.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31.1.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31.2.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31.3.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месяц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31.4.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32. Услуги почасового ухода за детьми (услуги няни):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32.1. оказание помощи семьям в уходе за ребенком-инвалидом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20 часов в неделю до достижения ребенком возраста 18 лет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32.2. оказание помощи семьям в уходе за двумя и более детьми-инвалидами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40 часов в неделю до достижения детьми возраста 18 лет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32.3. оказание помощи в уходе за детьми семьям, воспитывающим двойню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20 часов в неделю до достижения детьми возраста 3 лет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32.4. оказание помощи в уходе за детьми семьям, воспитывающим тройню и более детей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40 часов в неделю до достижения детьми возраста 3 лет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32.5.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10 часов в неделю в пределах норм времени, установленных на оказание услуги няни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32.6.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более 20 часов в неделю до достижения ребенком (детьми) возраста 6 лет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(п. 32 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  <w:outlineLvl w:val="1"/>
            </w:pPr>
            <w:r w:rsidRPr="005F78B3">
              <w:t>Социальные услуги, оказываемые центрами социальной реабилитации, абилитации инвалидов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(введен постановлением Совмина от 15.11.2022 N 780)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33.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33.1. консультирование и информирование по вопросам оказания социальных услуг и поддержки, социальной реабилитации, абилитации 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33.2. содействие в оформлении необходимых документов для реализации права на социальную реабилитацию, абилитацию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34. Социально-бытовые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34.1. обеспечение пребывания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постоянно на период прохождения курса реабилитации, абилитации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34.2. предоставление условий для дневного отдыха, восстановления сил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полустационарного социального обслуживания - постоянно на период прохождения курса реабилитации, абилитации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34.3.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обслуживания:</w:t>
            </w:r>
          </w:p>
          <w:p w:rsidR="00DC489B" w:rsidRPr="005F78B3" w:rsidRDefault="00DC489B">
            <w:pPr>
              <w:pStyle w:val="ConsPlusNormal"/>
            </w:pPr>
            <w:r w:rsidRPr="005F78B3">
              <w:t>для инвалидов старше 18 лет - 4 раза в день</w:t>
            </w:r>
          </w:p>
          <w:p w:rsidR="00DC489B" w:rsidRPr="005F78B3" w:rsidRDefault="00DC489B">
            <w:pPr>
              <w:pStyle w:val="ConsPlusNormal"/>
            </w:pPr>
            <w:r w:rsidRPr="005F78B3">
              <w:t>для детей-инвалидов - 5 раз в день</w:t>
            </w:r>
          </w:p>
          <w:p w:rsidR="00DC489B" w:rsidRPr="005F78B3" w:rsidRDefault="00DC489B">
            <w:pPr>
              <w:pStyle w:val="ConsPlusNormal"/>
            </w:pPr>
            <w:r w:rsidRPr="005F78B3">
              <w:t>в форме полустационарного социального обслуживания - 1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34.4. помощь в поддержании порядка в жилых помещениях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- 1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34.5. услуги по регулярной стирке, сушке, глажению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34.6. оказание помощи в смене (перестилании)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34.7. оказание помощи в смене нательного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34.8. оказание помощи в одевании, снятии одежды, переодевании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34.9. оказание помощи в выполнении санитарно-гигиенических процедур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34.10. оказание помощи в приеме пищи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34.11.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34.12. оказание помощи в покупке и 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34.13. сопровождение к месту проведения реабилитационных, абилитационных мероприятий, процедур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35.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(п. 35 исключен с 1 июля 2024 года. - Постановление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36.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36.1. содействие в получении медицинской помощи, включая сопровождение в государственные организации здравоохранения, иные организации для прохождения реабилитационных, абилитационных мероприятий, обследований, консультаций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36.2. содействие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центра, включая содействие (помощь) в доставке в указанные учреждения (организации)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36.3. услуги переводчика жестового языка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37.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37.1. проведение социально-психологической диагностики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перед началом курса социальной реабилитации, абилитации, далее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37.2.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37.3.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согласно плану работы по результатам диагностики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37.4.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согласно плану работы по результатам диагностики, но не реже 1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37.5.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38.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38.1. проведение комплексной оценки потребностей и возможностей с формированием индивидуального плана социальной реабилитации, 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поступлении, далее корректировка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38.2. содействие в выполнении реабилитационных, абилитационных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38.3. содействие в прохождении лечебно-оздоровительных, профилактических процедур (на базе центра)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соответствии с индивидуальным планом социальной реабилитации, абилитации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38.4.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38.5. проведение занятий по восстановлению, и (или) развитию, и (или) формированию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соответствии с индивидуальным планом реабилитации, абилитации не реже 1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38.5.1. навыков личной гигиены, ухода за собой, самообслуживания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38.5.2.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38.5.3. коммуникативных навыков, навыков социального взаимодействия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38.5.4.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38.6.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38.7. проведение профориентационных мероприятий, консультирование по вопросам получения профессионального образования и (или) трудоустройства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соответствии с индивидуальным планом реабилитации, абилитации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38.8.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38.8.1. оказание помощи в приобретении и (или) доставке (обеспечение) книгами, журналами, газетами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38.8.2. организация настольных и иных игр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38.8.3. организация и проведение занятий 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38.8.4. организация и проведение разнопрофильных досуговых мероприятий, программ (информационно-образовательных, развивающих, художественно-публицистических, спортивно-развлекательных и других)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реже 1 раза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38.8.5. организация прогулок, оздоровительных мероприятий на свежем воздухе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38.9.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38.10. помощь в подборе и 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38.11. формирование рекомендаций по дальнейшему осуществлению социальной реабилитации, 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по завершении курса реабилитации, абилитации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38.12. консультирование инвалидов и членов их семей по вопросам адаптации жилья, организации быта с учетом индивидуальных потребностей, в том числе с использованием 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both"/>
            </w:pPr>
            <w:r w:rsidRPr="005F78B3">
              <w:t>(п. 38 в ред. постановления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  <w:outlineLvl w:val="1"/>
            </w:pPr>
            <w:r w:rsidRPr="005F78B3"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(введен постановлением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39. Услуги временного приюта (для лиц без определенного места жительства):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39.1. предоставление спального места с комплектом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при поступлении в учреждение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39.2. обеспечение средствами личной гигиены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40.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40.1.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40.2.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40.3.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41.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41.1. содействие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41.2.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41.3. содействие в получении: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41.3.2.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41.4. сопровождение в государственные организации здравоохранения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41.5. содействие в организации получения медицинской 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  <w:outlineLvl w:val="1"/>
            </w:pPr>
            <w:r w:rsidRPr="005F78B3">
              <w:t>Социальные услуги, оказываемые государственным учреждением "Республиканский реабилитационный центр для детей-инвалидов"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(введен постановлением Совмина от 19.06.2024 N 435)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42.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42.1. консультирование и информирование законных представителей детей-инвалидов по вопросам реабилитации, абилитации детей-инвалидов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42.2. содействие в оформлении необходимых документов для реализации права на реабилитацию, абилитацию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43. Социально-бытовые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43.1. обеспечение пребывания ребенка-инвалида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постоянно на период прохождения курса реабилитации, абилитации</w:t>
            </w:r>
            <w:r w:rsidRPr="005F78B3">
              <w:br/>
              <w:t>в форме полустационарного социального обслуживания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43.2. обеспечение пребывания лица, сопровождающего ребенка-инвалида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43.3. предоставление рационального питания, в том числе диетического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для детей-инвалидов - 6 раз в день</w:t>
            </w:r>
            <w:r w:rsidRPr="005F78B3">
              <w:br/>
              <w:t>в форме полустационарного социального обслуживания - в зависимости от времени пребывания ребенка-инвалида в центре в течение дня:</w:t>
            </w:r>
            <w:r w:rsidRPr="005F78B3">
              <w:br/>
              <w:t>от 3,5 до 6 часов - не менее 1 раза</w:t>
            </w:r>
            <w:r w:rsidRPr="005F78B3">
              <w:br/>
              <w:t>от 6 до 8 часов - не менее 2 раз</w:t>
            </w:r>
            <w:r w:rsidRPr="005F78B3">
              <w:br/>
              <w:t>от 8 до 10,5 часа - не менее 3 раз</w:t>
            </w:r>
            <w:r w:rsidRPr="005F78B3">
              <w:br/>
              <w:t>от 10,5 до 12 часов - не менее 5 раз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43.4. поддержание порядка в жилых помещениях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- 3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43.5. поддержание порядка в местах приема пищи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- 6 раз в день</w:t>
            </w:r>
            <w:r w:rsidRPr="005F78B3">
              <w:br/>
              <w:t>в форме полустационарного социального обслуживания - от 1 до 5 раз в день в зависимости от кратности приема пищи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43.6. услуги по регулярной стирке, сушке, глажению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43.7. услуги по регулярной стирке, сушке, глажению одежды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43.8. смена (перестилание)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неделю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43.9. оказание помощи в смене нательного белья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1 раз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43.10. оказание помощи в одевании, снятии одежды, переодевании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4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43.11. оказание помощи в приеме пищи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- 6 раз в день</w:t>
            </w:r>
            <w:r w:rsidRPr="005F78B3">
              <w:br/>
              <w:t>в форме полустационарного социального обслуживания - от 1 до 5 раз в день в зависимости от кратности приема пищи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43.12. оказание помощи в выполнении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43.12.1. умывание, подмывание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43.12.2. чистка зубов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- 2 раза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43.12.3. причесывание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43.12.4. помощь в принятии душа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- 1 раз в день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43.12.5. мытье головы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- 2 раза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43.12.6. гигиеническая обработка ног и рук (стрижка ногтей)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форме стационарного социального обслуживания - 1 раз в неделю &lt;**&gt;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43.12.7. смена подгузника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43.13. сопровождение к месту проведения реабилитационных, абилитационных мероприятий, процедур, занятий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соответствии с индивидуальным планом реабилитации, абилитации ребенка-инвалида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43.14.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44.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44.1. содействие в получении образования с учетом состояния здоровья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в соответствии с учебными планами, расписанием занятий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44.2. помощь в подготовке домашних заданий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44.3. содействие в организации профориентационных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44.4. содействие в получении медицинской помощи, включая сопровождение в государственные организации здравоохранения, иные организации, в том числе для прохождения реабилитационных, абилитационных мероприятий, обследований, консультаций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44.5. содействие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центра, включая содействие (помощь) в доставке в указанные учреждения (организации)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45.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45.1. проведение социально-психологической диагностики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перед началом курса реабилитации, абилитации, далее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45.2.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45.3.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 в соответствии с индивидуальным планом реабилитации, абилитации ребенка-инвалида по результатам диагностики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45.4.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45.5.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менее 1 раза в период прохождения курса реабилитации, абилитации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45.6. психологическое просвещение законных представителей, сопровождающих ребенка-инвалида в период прохождения курса реабилитации, абилитации "Школа для родителей"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outlineLvl w:val="2"/>
            </w:pPr>
            <w:r w:rsidRPr="005F78B3">
              <w:t>46.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46.1. проведение комплексной оценки потребностей и возможностей с формированием индивидуального плана реабилитации, абилитации ребенка-инвалида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поступлении, далее корректировка - 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46.2. содействие в прохождении лечебно-оздоровительных, профилактических процедур (на базе центра)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в соответствии с индивидуальным планом реабилитации, абилитации ребенка-инвалида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46.3. проведение занятий по восстановлению, и (или) развитию, и (или) формированию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46.3.1. навыков личной гигиены, ухода за собой, самообслуживания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46.3.2.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46.3.3. коммуникативных навыков, навыков социального взаимодействия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46.3.4.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46.4.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46.5.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46.6. помощь в подборе и 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46.7.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46.7.1. чтение вслух журналов, газет, книг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реже 1 раза в день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46.7.2. организация настольных и иных игр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46.7.3. организация и проведение занятий 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jc w:val="center"/>
            </w:pPr>
            <w:r w:rsidRPr="005F78B3">
              <w:t>"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900"/>
            </w:pPr>
            <w:r w:rsidRPr="005F78B3">
              <w:t>46.7.4. организация и проведение разнопрофильных досуговых мероприятий (информационно-образовательных, развивающих, художественно-публицистических, спортивно-развлекательных и других)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не реже 1 раза в период прохождения курса реабилитации, абилитации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46.8. обучение законных представителей, сопровождающих ребенка-инвалида в период курса реабилитации, абилитации, навыкам ухода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при необходимости</w:t>
            </w:r>
          </w:p>
        </w:tc>
      </w:tr>
      <w:tr w:rsidR="00DC489B" w:rsidRPr="005F7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  <w:ind w:left="450"/>
            </w:pPr>
            <w:r w:rsidRPr="005F78B3">
              <w:t>46.9. формирование рекомендаций по дальнейшему осуществлению реабилитации, абилитации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89B" w:rsidRPr="005F78B3" w:rsidRDefault="00DC489B">
            <w:pPr>
              <w:pStyle w:val="ConsPlusNormal"/>
            </w:pPr>
            <w:r w:rsidRPr="005F78B3">
              <w:t>по завершении курса реабилитации, абилитации</w:t>
            </w:r>
          </w:p>
        </w:tc>
      </w:tr>
    </w:tbl>
    <w:p w:rsidR="00DC489B" w:rsidRDefault="00DC489B">
      <w:pPr>
        <w:pStyle w:val="ConsPlusNormal"/>
        <w:sectPr w:rsidR="00DC489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C489B" w:rsidRDefault="00DC489B">
      <w:pPr>
        <w:pStyle w:val="ConsPlusNormal"/>
      </w:pPr>
    </w:p>
    <w:p w:rsidR="00DC489B" w:rsidRDefault="00DC489B">
      <w:pPr>
        <w:pStyle w:val="ConsPlusNormal"/>
        <w:ind w:firstLine="540"/>
        <w:jc w:val="both"/>
      </w:pPr>
      <w:r>
        <w:t>--------------------------------</w:t>
      </w:r>
    </w:p>
    <w:p w:rsidR="00DC489B" w:rsidRDefault="00DC489B">
      <w:pPr>
        <w:pStyle w:val="ConsPlusNormal"/>
        <w:spacing w:before="200"/>
        <w:ind w:firstLine="540"/>
        <w:jc w:val="both"/>
      </w:pPr>
      <w:bookmarkStart w:id="3" w:name="Par1028"/>
      <w:bookmarkEnd w:id="3"/>
      <w:r>
        <w:t>&lt;*&gt; Стандартными условиями проживания (пребывания) предусматриваются:</w:t>
      </w:r>
    </w:p>
    <w:p w:rsidR="00DC489B" w:rsidRDefault="00DC489B">
      <w:pPr>
        <w:pStyle w:val="ConsPlusNormal"/>
        <w:jc w:val="both"/>
      </w:pPr>
      <w:r>
        <w:t>(в ред. постановления Совмина от 15.11.2022 N 780)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обеспечение жилым помещением, соответствующим санитарным нормам, правилам, гигиеническим нормативам и иным техническим требованиям, предъявляемым к жилым помещениям;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обеспечение мебелью из расчета одна кровать, одна тумбочка, один стул на одного проживающего, один шкаф, один стол на одно жилое помещение;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обеспечение одеждой, обувью, мягким инвентарем, предметами личной гигиены согласно установленным нормам, за исключением обеспечения одеждой и обувью в центре социальной реабилитации, абилитации инвалидов и государственном учреждении "Республиканский реабилитационный центр для детей-инвалидов.</w:t>
      </w:r>
    </w:p>
    <w:p w:rsidR="00DC489B" w:rsidRDefault="00DC489B">
      <w:pPr>
        <w:pStyle w:val="ConsPlusNormal"/>
        <w:jc w:val="both"/>
      </w:pPr>
      <w:r>
        <w:t>(в ред. постановлений Совмина от 15.11.2022 N 780, от 19.06.2024 N 435)</w:t>
      </w:r>
    </w:p>
    <w:p w:rsidR="00DC489B" w:rsidRDefault="00DC489B">
      <w:pPr>
        <w:pStyle w:val="ConsPlusNormal"/>
        <w:spacing w:before="200"/>
        <w:ind w:firstLine="540"/>
        <w:jc w:val="both"/>
      </w:pPr>
      <w:bookmarkStart w:id="4" w:name="Par1034"/>
      <w:bookmarkEnd w:id="4"/>
      <w:r>
        <w:t>&lt;**&gt; Услуга оказывается гражданам в случае, если они по состоянию здоровья или в силу возрастных особенностей не могут выполнять указанные действия самостоятельно.</w:t>
      </w:r>
    </w:p>
    <w:p w:rsidR="00DC489B" w:rsidRDefault="00DC489B">
      <w:pPr>
        <w:pStyle w:val="ConsPlusNormal"/>
        <w:spacing w:before="200"/>
        <w:ind w:firstLine="540"/>
        <w:jc w:val="both"/>
      </w:pPr>
      <w:bookmarkStart w:id="5" w:name="Par1035"/>
      <w:bookmarkEnd w:id="5"/>
      <w:r>
        <w:t>&lt;***&gt; Под постельным режимом понимается режим, устанавливаемый гражданам с резко выраженным нарушением способности к самообслуживанию, выраженным и резко выраженным нарушением способности к передвижению (возможность передвижения в пределах жилой комнаты, территории учреждения при помощи других лиц или сложных технических и иных вспомогательных средств передвижения), полной утратой способности самостоятельного передвижения и самообслуживания.</w:t>
      </w:r>
    </w:p>
    <w:p w:rsidR="00DC489B" w:rsidRDefault="00DC489B">
      <w:pPr>
        <w:pStyle w:val="ConsPlusNormal"/>
        <w:spacing w:before="200"/>
        <w:ind w:firstLine="540"/>
        <w:jc w:val="both"/>
      </w:pPr>
      <w:bookmarkStart w:id="6" w:name="Par1036"/>
      <w:bookmarkEnd w:id="6"/>
      <w:r>
        <w:t>&lt;****&gt;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 процентах):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ФК 0 - характеризует отсутствие нарушения жизнедеятельности (0 процентов);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ФК 1 - легкое нарушение (от 1 до 25 процентов);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ФК 2 - умеренно выраженное нарушение (от 26 до 50 процентов);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ФК 3 - выраженное нарушение (от 51 до 75 процентов);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ФК 4 - резко выраженное нарушение (от 76 до 100 процентов).</w:t>
      </w:r>
    </w:p>
    <w:p w:rsidR="00DC489B" w:rsidRDefault="00DC489B">
      <w:pPr>
        <w:pStyle w:val="ConsPlusNormal"/>
      </w:pPr>
    </w:p>
    <w:p w:rsidR="00DC489B" w:rsidRDefault="00DC489B">
      <w:pPr>
        <w:pStyle w:val="ConsPlusNormal"/>
      </w:pPr>
    </w:p>
    <w:p w:rsidR="00DC489B" w:rsidRDefault="00DC489B">
      <w:pPr>
        <w:pStyle w:val="ConsPlusNormal"/>
      </w:pPr>
    </w:p>
    <w:p w:rsidR="00DC489B" w:rsidRDefault="00DC489B">
      <w:pPr>
        <w:pStyle w:val="ConsPlusNormal"/>
      </w:pPr>
    </w:p>
    <w:p w:rsidR="00DC489B" w:rsidRDefault="00DC489B">
      <w:pPr>
        <w:pStyle w:val="ConsPlusNormal"/>
      </w:pPr>
    </w:p>
    <w:p w:rsidR="00DC489B" w:rsidRDefault="00DC489B">
      <w:pPr>
        <w:pStyle w:val="ConsPlusNormal"/>
        <w:jc w:val="right"/>
        <w:outlineLvl w:val="0"/>
      </w:pPr>
      <w:r>
        <w:t>Приложение</w:t>
      </w:r>
    </w:p>
    <w:p w:rsidR="00DC489B" w:rsidRDefault="00DC489B">
      <w:pPr>
        <w:pStyle w:val="ConsPlusNormal"/>
        <w:jc w:val="right"/>
      </w:pPr>
      <w:r>
        <w:t>к постановлению</w:t>
      </w:r>
    </w:p>
    <w:p w:rsidR="00DC489B" w:rsidRDefault="00DC489B">
      <w:pPr>
        <w:pStyle w:val="ConsPlusNormal"/>
        <w:jc w:val="right"/>
      </w:pPr>
      <w:r>
        <w:t>Совета Министров</w:t>
      </w:r>
    </w:p>
    <w:p w:rsidR="00DC489B" w:rsidRDefault="00DC489B">
      <w:pPr>
        <w:pStyle w:val="ConsPlusNormal"/>
        <w:jc w:val="right"/>
      </w:pPr>
      <w:r>
        <w:t>Республики Беларусь</w:t>
      </w:r>
    </w:p>
    <w:p w:rsidR="00DC489B" w:rsidRDefault="00DC489B">
      <w:pPr>
        <w:pStyle w:val="ConsPlusNormal"/>
        <w:jc w:val="right"/>
      </w:pPr>
      <w:r>
        <w:t>27.12.2012 N 1218</w:t>
      </w:r>
    </w:p>
    <w:p w:rsidR="00DC489B" w:rsidRDefault="00DC489B">
      <w:pPr>
        <w:pStyle w:val="ConsPlusNormal"/>
      </w:pPr>
    </w:p>
    <w:p w:rsidR="00DC489B" w:rsidRDefault="00DC489B">
      <w:pPr>
        <w:pStyle w:val="ConsPlusTitle"/>
        <w:jc w:val="center"/>
      </w:pPr>
      <w:bookmarkStart w:id="7" w:name="Par1053"/>
      <w:bookmarkEnd w:id="7"/>
      <w:r>
        <w:t>ПЕРЕЧЕНЬ</w:t>
      </w:r>
    </w:p>
    <w:p w:rsidR="00DC489B" w:rsidRDefault="00DC489B">
      <w:pPr>
        <w:pStyle w:val="ConsPlusTitle"/>
        <w:jc w:val="center"/>
      </w:pPr>
      <w:r>
        <w:t>УТРАТИВШИХ СИЛУ ПОСТАНОВЛЕНИЙ СОВЕТА МИНИСТРОВ РЕСПУБЛИКИ БЕЛАРУСЬ</w:t>
      </w:r>
    </w:p>
    <w:p w:rsidR="00DC489B" w:rsidRDefault="00DC489B">
      <w:pPr>
        <w:pStyle w:val="ConsPlusNormal"/>
      </w:pPr>
    </w:p>
    <w:p w:rsidR="00DC489B" w:rsidRDefault="00DC489B">
      <w:pPr>
        <w:pStyle w:val="ConsPlusNormal"/>
        <w:ind w:firstLine="540"/>
        <w:jc w:val="both"/>
      </w:pPr>
      <w:r>
        <w:t>1. Постановление Совета Министров Республики Беларусь от 8 июня 2001 г. N 858 "Об утверждении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обслуживания системы органов по труду, занятости и социальной защите" (Национальный реестр правовых актов Республики Беларусь, 2001 г., N 58, 5/6182).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2. Пункт 139 постановления Совета Министров Республики Беларусь от 28 февраля 2002 г. N 288 "О внесении изменений и дополнений в некоторые постановления Правительства Республики Беларусь" (Национальный реестр правовых актов Республики Беларусь, 2002 г., N 32, 5/10103).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3. Постановление Совета Министров Республики Беларусь от 18 мая 2002 г. N 629 "О внесении изменений в постановление Совета Министров Республики Беларусь от 8 июня 2001 г. N 858" (Национальный реестр правовых актов Республики Беларусь, 2002 г., N 57, 5/10458).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4. Постановление Совета Министров Республики Беларусь от 4 апреля 2003 г. N 456 "Об утверждении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профилем" (Национальный реестр правовых актов Республики Беларусь, 2003 г., N 43, 5/12267).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5. Постановление Совета Министров Республики Беларусь от 23 ноября 2005 г. N 1322 "О внесении дополнений и изменений в постановления Совета Министров Республики Беларусь от 8 июня 2001 г. N 858 и от 4 апреля 2003 г. N 456" (Национальный реестр правовых актов Республики Беларусь, 2005 г., N 188, 5/16825).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6. Постановление Совета Министров Республики Беларусь от 20 мая 2008 г. N 708 "О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детей" (Национальный реестр правовых актов Республики Беларусь, 2008 г., N 123, 5/27675).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7. Постановление Совета Министров Республики Беларусь от 14 января 2011 г. N 47 "О внесении изменений и дополнений в постановления Совета Министров Республики Беларусь от 8 июня 2001 г. N 858 и от 4 апреля 2003 г. N 456" (Национальный реестр правовых актов Республики Беларусь, 2011 г., N 11, 5/33181).</w:t>
      </w:r>
    </w:p>
    <w:p w:rsidR="00DC489B" w:rsidRDefault="00DC489B">
      <w:pPr>
        <w:pStyle w:val="ConsPlusNormal"/>
        <w:spacing w:before="200"/>
        <w:ind w:firstLine="540"/>
        <w:jc w:val="both"/>
      </w:pPr>
      <w:r>
        <w:t>8. Постановление Совета Министров Республики Беларусь от 21 апреля 2012 г. N 381 "О внесении дополнений в постановления Совета Министров Республики Беларусь от 8 июня 2001 г. N 858 и от 4 апреля 2003 г. N 456" (Национальный реестр правовых актов Республики Беларусь, 2012 г., N 49, 5/35614).</w:t>
      </w:r>
    </w:p>
    <w:p w:rsidR="00DC489B" w:rsidRDefault="00DC489B">
      <w:pPr>
        <w:pStyle w:val="ConsPlusNormal"/>
      </w:pPr>
    </w:p>
    <w:p w:rsidR="00DC489B" w:rsidRDefault="00DC489B">
      <w:pPr>
        <w:pStyle w:val="ConsPlusNormal"/>
      </w:pPr>
    </w:p>
    <w:p w:rsidR="00DC489B" w:rsidRDefault="00DC48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89B" w:rsidRDefault="00DC489B">
      <w:pPr>
        <w:pStyle w:val="ConsPlusNormal"/>
        <w:rPr>
          <w:sz w:val="16"/>
          <w:szCs w:val="16"/>
        </w:rPr>
      </w:pPr>
    </w:p>
    <w:sectPr w:rsidR="00DC489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D8F"/>
    <w:rsid w:val="000D6D8F"/>
    <w:rsid w:val="005F78B3"/>
    <w:rsid w:val="00D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10841</Words>
  <Characters>61798</Characters>
  <Application>Microsoft Office Word</Application>
  <DocSecurity>2</DocSecurity>
  <Lines>514</Lines>
  <Paragraphs>144</Paragraphs>
  <ScaleCrop>false</ScaleCrop>
  <Company>КонсультантПлюс Версия 4020.00.55</Company>
  <LinksUpToDate>false</LinksUpToDate>
  <CharactersWithSpaces>72495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Uzer</dc:creator>
  <cp:lastModifiedBy>olya</cp:lastModifiedBy>
  <cp:revision>2</cp:revision>
  <dcterms:created xsi:type="dcterms:W3CDTF">2024-07-15T10:10:00Z</dcterms:created>
  <dcterms:modified xsi:type="dcterms:W3CDTF">2024-07-15T10:10:00Z</dcterms:modified>
</cp:coreProperties>
</file>