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5"/>
        <w:gridCol w:w="5257"/>
      </w:tblGrid>
      <w:tr w:rsidR="000E0B0E" w:rsidRPr="000E0B0E" w:rsidTr="000E0B0E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Старт</w:t>
            </w: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"</w:t>
            </w:r>
          </w:p>
          <w:p w:rsidR="000E0B0E" w:rsidRPr="000E0B0E" w:rsidRDefault="000E0B0E" w:rsidP="000E0B0E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0E0B0E">
        <w:trPr>
          <w:gridAfter w:val="1"/>
          <w:wAfter w:w="5257" w:type="dxa"/>
          <w:trHeight w:val="40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ПРИКАЗ</w:t>
            </w:r>
          </w:p>
        </w:tc>
      </w:tr>
      <w:tr w:rsidR="000E0B0E" w:rsidRPr="000E0B0E" w:rsidTr="00402D16">
        <w:trPr>
          <w:gridAfter w:val="1"/>
          <w:wAfter w:w="5257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994553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23</w:t>
            </w:r>
            <w:r w:rsidR="000E0B0E"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</w:t>
            </w:r>
            <w:r w:rsidR="000E0B0E"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5</w:t>
            </w:r>
            <w:r w:rsidR="000E0B0E"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N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54</w:t>
            </w:r>
          </w:p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402D16">
        <w:trPr>
          <w:gridAfter w:val="1"/>
          <w:wAfter w:w="5257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Витебск</w:t>
            </w:r>
          </w:p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402D16">
        <w:trPr>
          <w:gridAfter w:val="1"/>
          <w:wAfter w:w="5257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0E0B0E" w:rsidRDefault="000E0B0E" w:rsidP="00587D40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80" w:lineRule="exact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Об организации и проведении аттестации рабочих мест по условиям труда</w:t>
            </w:r>
          </w:p>
          <w:p w:rsidR="00587D40" w:rsidRPr="000E0B0E" w:rsidRDefault="00587D40" w:rsidP="00587D40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0" w:line="280" w:lineRule="exact"/>
              <w:jc w:val="both"/>
              <w:outlineLvl w:val="0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0B0E" w:rsidRPr="000E0B0E" w:rsidRDefault="00587D40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 соответствии с требованиями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я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о порядке проведения аттестации рабочих мест по условиям труда, утвержденн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ого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постановлением Совета Министров Республики Беларусь от 22.02.2008 N 253,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ПРИКАЗЫВАЮ: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1. Провести </w:t>
      </w:r>
      <w:r w:rsidR="00587D40" w:rsidRPr="00587D40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(указывается вид аттестации: очередная, внеочередная, на новых рабочих местах)</w:t>
      </w:r>
      <w:r w:rsidR="00587D40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 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аттестацию рабочих мест по условиям труда (далее - аттестация) в срок до </w:t>
      </w:r>
      <w:r w:rsidR="00C73841">
        <w:rPr>
          <w:rFonts w:ascii="Times New Roman" w:eastAsia="SimSun" w:hAnsi="Times New Roman" w:cs="Times New Roman"/>
          <w:sz w:val="26"/>
          <w:szCs w:val="26"/>
          <w:lang w:eastAsia="ru-RU"/>
        </w:rPr>
        <w:t>21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.0</w:t>
      </w:r>
      <w:r w:rsidR="00C73841">
        <w:rPr>
          <w:rFonts w:ascii="Times New Roman" w:eastAsia="SimSun" w:hAnsi="Times New Roman" w:cs="Times New Roman"/>
          <w:sz w:val="26"/>
          <w:szCs w:val="26"/>
          <w:lang w:eastAsia="ru-RU"/>
        </w:rPr>
        <w:t>6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.202</w:t>
      </w:r>
      <w:r w:rsidR="00C73841">
        <w:rPr>
          <w:rFonts w:ascii="Times New Roman" w:eastAsia="SimSun" w:hAnsi="Times New Roman" w:cs="Times New Roman"/>
          <w:sz w:val="26"/>
          <w:szCs w:val="26"/>
          <w:lang w:eastAsia="ru-RU"/>
        </w:rPr>
        <w:t>5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587D4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0E0B0E" w:rsidRPr="000E0B0E" w:rsidRDefault="00587D40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2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. Для проведения аттестации создать аттестационную комиссию в следующем составе: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председатель комиссии - главный инженер </w:t>
      </w:r>
      <w:r w:rsidR="00C73841">
        <w:rPr>
          <w:rFonts w:ascii="Times New Roman" w:eastAsia="SimSun" w:hAnsi="Times New Roman" w:cs="Times New Roman"/>
          <w:sz w:val="26"/>
          <w:szCs w:val="26"/>
          <w:lang w:eastAsia="ru-RU"/>
        </w:rPr>
        <w:t>Иванов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И.О.;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заместитель председателя комиссии </w:t>
      </w:r>
      <w:r w:rsidR="00C73841">
        <w:rPr>
          <w:rFonts w:ascii="Times New Roman" w:eastAsia="SimSun" w:hAnsi="Times New Roman" w:cs="Times New Roman"/>
          <w:sz w:val="26"/>
          <w:szCs w:val="26"/>
          <w:lang w:eastAsia="ru-RU"/>
        </w:rPr>
        <w:t>–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C73841">
        <w:rPr>
          <w:rFonts w:ascii="Times New Roman" w:eastAsia="SimSun" w:hAnsi="Times New Roman" w:cs="Times New Roman"/>
          <w:sz w:val="26"/>
          <w:szCs w:val="26"/>
          <w:lang w:eastAsia="ru-RU"/>
        </w:rPr>
        <w:t>заместитель директора Федоров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И.И.;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члены комиссии:</w:t>
      </w:r>
    </w:p>
    <w:p w:rsid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начальник отдела экономики, труда и заработной платы </w:t>
      </w:r>
      <w:r w:rsidR="00EB5C89">
        <w:rPr>
          <w:rFonts w:ascii="Times New Roman" w:eastAsia="SimSun" w:hAnsi="Times New Roman" w:cs="Times New Roman"/>
          <w:sz w:val="26"/>
          <w:szCs w:val="26"/>
          <w:lang w:eastAsia="ru-RU"/>
        </w:rPr>
        <w:t>Павлова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EB5C89">
        <w:rPr>
          <w:rFonts w:ascii="Times New Roman" w:eastAsia="SimSun" w:hAnsi="Times New Roman" w:cs="Times New Roman"/>
          <w:sz w:val="26"/>
          <w:szCs w:val="26"/>
          <w:lang w:eastAsia="ru-RU"/>
        </w:rPr>
        <w:t>Т.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С.;</w:t>
      </w:r>
    </w:p>
    <w:p w:rsidR="000E0B0E" w:rsidRPr="000E0B0E" w:rsidRDefault="00C73841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начальник отдела кадров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Беликов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а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Т.Г.;</w:t>
      </w:r>
    </w:p>
    <w:p w:rsid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начальник производства Рудой Н.О.;</w:t>
      </w:r>
    </w:p>
    <w:p w:rsidR="00C73841" w:rsidRPr="000E0B0E" w:rsidRDefault="00C73841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главный механик Новиков М.Т.;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председатель профкома Соболь А.А.;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экономист </w:t>
      </w:r>
      <w:r w:rsidR="00C73841">
        <w:rPr>
          <w:rFonts w:ascii="Times New Roman" w:eastAsia="SimSun" w:hAnsi="Times New Roman" w:cs="Times New Roman"/>
          <w:sz w:val="26"/>
          <w:szCs w:val="26"/>
          <w:lang w:eastAsia="ru-RU"/>
        </w:rPr>
        <w:t>Петрова О.Ю.</w:t>
      </w:r>
      <w:r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:rsidR="000E0B0E" w:rsidRPr="000E0B0E" w:rsidRDefault="00C73841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C73841">
        <w:rPr>
          <w:rFonts w:ascii="Times New Roman" w:eastAsia="SimSun" w:hAnsi="Times New Roman" w:cs="Times New Roman"/>
          <w:sz w:val="26"/>
          <w:szCs w:val="26"/>
          <w:lang w:eastAsia="ru-RU"/>
        </w:rPr>
        <w:t>специалист по охране труда Ковалев С.Е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(</w:t>
      </w:r>
      <w:r w:rsidRPr="00C73841">
        <w:rPr>
          <w:rFonts w:ascii="Times New Roman" w:eastAsia="SimSun" w:hAnsi="Times New Roman" w:cs="Times New Roman"/>
          <w:sz w:val="26"/>
          <w:szCs w:val="26"/>
          <w:lang w:eastAsia="ru-RU"/>
        </w:rPr>
        <w:t>секретарь комиссии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).</w:t>
      </w:r>
    </w:p>
    <w:p w:rsidR="009D3C30" w:rsidRDefault="009D3C30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3</w:t>
      </w:r>
      <w:r w:rsidR="00587D40" w:rsidRPr="00587D40">
        <w:rPr>
          <w:rFonts w:ascii="Times New Roman" w:eastAsia="SimSun" w:hAnsi="Times New Roman" w:cs="Times New Roman"/>
          <w:sz w:val="26"/>
          <w:szCs w:val="26"/>
          <w:lang w:eastAsia="ru-RU"/>
        </w:rPr>
        <w:t>. Утвердить график проведения работ по аттестации согласно приложению.</w:t>
      </w:r>
    </w:p>
    <w:p w:rsidR="000E0B0E" w:rsidRDefault="009D3C30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4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Аттестационной комиссии </w:t>
      </w:r>
      <w:r w:rsidR="00587D40">
        <w:rPr>
          <w:rFonts w:ascii="Times New Roman" w:eastAsia="SimSun" w:hAnsi="Times New Roman" w:cs="Times New Roman"/>
          <w:sz w:val="26"/>
          <w:szCs w:val="26"/>
          <w:lang w:eastAsia="ru-RU"/>
        </w:rPr>
        <w:t>обеспечить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проведение аттестации</w:t>
      </w:r>
      <w:r w:rsidR="00587D4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в соответствии с графиком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9D3C30" w:rsidRDefault="00587D40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5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Назначить лицом, 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ответственным 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за 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хранение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 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ведение 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документ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>ов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атте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стации, </w:t>
      </w:r>
      <w:r w:rsidR="009D3C30" w:rsidRPr="009D3C30">
        <w:rPr>
          <w:rFonts w:ascii="Times New Roman" w:eastAsia="SimSun" w:hAnsi="Times New Roman" w:cs="Times New Roman"/>
          <w:sz w:val="26"/>
          <w:szCs w:val="26"/>
          <w:lang w:eastAsia="ru-RU"/>
        </w:rPr>
        <w:t>специалист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>а</w:t>
      </w:r>
      <w:r w:rsidR="009D3C30" w:rsidRP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по охране труда Ковалев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>а</w:t>
      </w:r>
      <w:r w:rsidR="009D3C30" w:rsidRP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С.Е</w:t>
      </w:r>
      <w:r w:rsidR="009D3C30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  <w:r w:rsidR="009D3C30" w:rsidRPr="009D3C30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:rsidR="000E0B0E" w:rsidRPr="000E0B0E" w:rsidRDefault="009D3C30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6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исполнением приказа возложить на главного инженера </w:t>
      </w:r>
      <w:r w:rsidR="00322714">
        <w:rPr>
          <w:rFonts w:ascii="Times New Roman" w:eastAsia="SimSun" w:hAnsi="Times New Roman" w:cs="Times New Roman"/>
          <w:sz w:val="26"/>
          <w:szCs w:val="26"/>
          <w:lang w:eastAsia="ru-RU"/>
        </w:rPr>
        <w:t>Иванова</w:t>
      </w:r>
      <w:r w:rsidR="000E0B0E" w:rsidRPr="000E0B0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И.О.</w:t>
      </w:r>
    </w:p>
    <w:p w:rsidR="000E0B0E" w:rsidRPr="000E0B0E" w:rsidRDefault="000E0B0E" w:rsidP="000E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67"/>
        <w:gridCol w:w="2571"/>
        <w:gridCol w:w="3133"/>
      </w:tblGrid>
      <w:tr w:rsidR="000E0B0E" w:rsidRPr="000E0B0E" w:rsidTr="00402D16">
        <w:trPr>
          <w:trHeight w:val="284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Директор общества</w:t>
            </w:r>
          </w:p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322714">
            <w:pPr>
              <w:autoSpaceDE w:val="0"/>
              <w:autoSpaceDN w:val="0"/>
              <w:spacing w:after="0" w:line="240" w:lineRule="auto"/>
              <w:ind w:left="377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И.А.</w:t>
            </w:r>
            <w:r w:rsidR="00322714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Романов</w:t>
            </w:r>
          </w:p>
        </w:tc>
      </w:tr>
      <w:tr w:rsidR="000E0B0E" w:rsidRPr="000E0B0E" w:rsidTr="00402D16">
        <w:trPr>
          <w:trHeight w:val="284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Начальник юридического отдела</w:t>
            </w:r>
          </w:p>
          <w:p w:rsidR="000E0B0E" w:rsidRDefault="000E0B0E" w:rsidP="00322714">
            <w:pPr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  <w:r w:rsidR="00322714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</w:t>
            </w:r>
          </w:p>
          <w:p w:rsidR="00322714" w:rsidRPr="000E0B0E" w:rsidRDefault="00322714" w:rsidP="00322714">
            <w:pPr>
              <w:autoSpaceDE w:val="0"/>
              <w:autoSpaceDN w:val="0"/>
              <w:adjustRightInd w:val="0"/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9D3C30">
        <w:trPr>
          <w:trHeight w:val="379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С приказом </w:t>
            </w:r>
            <w:proofErr w:type="gramStart"/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ознакомлены</w:t>
            </w:r>
            <w:proofErr w:type="gramEnd"/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9D3C30">
        <w:trPr>
          <w:trHeight w:val="27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9D3C30">
        <w:trPr>
          <w:trHeight w:val="261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0B0E" w:rsidRPr="000E0B0E" w:rsidTr="00402D16">
        <w:trPr>
          <w:trHeight w:val="595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tabs>
                <w:tab w:val="left" w:pos="612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E0B0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0E0B0E" w:rsidRPr="000E0B0E" w:rsidRDefault="000E0B0E" w:rsidP="000E0B0E">
            <w:pPr>
              <w:autoSpaceDE w:val="0"/>
              <w:autoSpaceDN w:val="0"/>
              <w:adjustRightInd w:val="0"/>
              <w:spacing w:after="0" w:line="280" w:lineRule="exact"/>
              <w:ind w:left="377" w:right="-10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D3C30" w:rsidRPr="00880B50" w:rsidRDefault="00880B50" w:rsidP="009D3C30">
      <w:pPr>
        <w:jc w:val="right"/>
        <w:rPr>
          <w:rFonts w:ascii="Times New Roman" w:hAnsi="Times New Roman" w:cs="Times New Roman"/>
          <w:sz w:val="24"/>
          <w:szCs w:val="24"/>
        </w:rPr>
      </w:pPr>
      <w:r w:rsidRPr="00880B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0B50" w:rsidRPr="00880B50" w:rsidRDefault="00880B50" w:rsidP="00880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80B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880B50" w:rsidRPr="00880B50" w:rsidRDefault="00880B50" w:rsidP="00880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80B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Приказ от 21.06.2025 № 54</w:t>
      </w:r>
    </w:p>
    <w:p w:rsidR="00880B50" w:rsidRPr="00880B50" w:rsidRDefault="00880B50" w:rsidP="00880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color w:val="000000"/>
          <w:sz w:val="20"/>
          <w:szCs w:val="20"/>
          <w:lang w:eastAsia="ru-RU"/>
        </w:rPr>
      </w:pPr>
      <w:r w:rsidRPr="00880B50">
        <w:rPr>
          <w:rFonts w:ascii="Courier New" w:eastAsiaTheme="minorEastAsia" w:hAnsi="Courier New" w:cs="Courier New"/>
          <w:color w:val="000000"/>
          <w:sz w:val="20"/>
          <w:szCs w:val="20"/>
          <w:lang w:eastAsia="ru-RU"/>
        </w:rPr>
        <w:t xml:space="preserve">                                                </w:t>
      </w:r>
    </w:p>
    <w:p w:rsidR="00880B50" w:rsidRPr="00880B50" w:rsidRDefault="00880B50" w:rsidP="00880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  <w:bookmarkStart w:id="0" w:name="11"/>
      <w:bookmarkEnd w:id="0"/>
      <w:r w:rsidRPr="00880B50">
        <w:rPr>
          <w:rFonts w:ascii="Times New Roman" w:eastAsiaTheme="minorEastAsia" w:hAnsi="Times New Roman" w:cs="Times New Roman"/>
          <w:color w:val="000000"/>
          <w:lang w:eastAsia="ru-RU"/>
        </w:rPr>
        <w:t>ГРАФИК РАБОТ ПО ПРОВЕДЕНИЮ АТТЕСТАЦИИ РАБОЧИХ МЕСТ</w:t>
      </w:r>
    </w:p>
    <w:p w:rsidR="00880B50" w:rsidRPr="00880B50" w:rsidRDefault="00880B50" w:rsidP="00880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  <w:bookmarkStart w:id="1" w:name="12"/>
      <w:bookmarkEnd w:id="1"/>
      <w:r w:rsidRPr="00880B50">
        <w:rPr>
          <w:rFonts w:ascii="Times New Roman" w:eastAsiaTheme="minorEastAsia" w:hAnsi="Times New Roman" w:cs="Times New Roman"/>
          <w:color w:val="000000"/>
          <w:lang w:eastAsia="ru-RU"/>
        </w:rPr>
        <w:t>ПО УСЛОВИЯМ ТРУДА</w:t>
      </w:r>
    </w:p>
    <w:p w:rsidR="00880B50" w:rsidRPr="00880B50" w:rsidRDefault="00880B50" w:rsidP="00880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bookmarkStart w:id="2" w:name="13"/>
      <w:bookmarkEnd w:id="2"/>
      <w:r w:rsidRPr="00880B50">
        <w:rPr>
          <w:rFonts w:ascii="Times New Roman" w:eastAsiaTheme="minorEastAsia" w:hAnsi="Times New Roman" w:cs="Times New Roman"/>
          <w:color w:val="000000"/>
          <w:lang w:eastAsia="ru-RU"/>
        </w:rPr>
        <w:t> </w:t>
      </w:r>
    </w:p>
    <w:tbl>
      <w:tblPr>
        <w:tblW w:w="0" w:type="auto"/>
        <w:tblInd w:w="-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2127"/>
      </w:tblGrid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Подготовительные работы</w:t>
            </w: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1. Формирование в организации необходимой для проведения аттестации нормативной правовой базы и организация ее изучения.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2. Определение перечня рабочих мест, подлежащих аттестации.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3. Установление соответствия наименования профессий рабочих и должностей служащих Общегосударственному классификатору Республики Беларусь "Занятия" и характера фактически выполняемых работ характеристикам работ, приведенным в соответствующих выпусках Единого тарифн</w:t>
            </w:r>
            <w:proofErr w:type="gramStart"/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квалификационного справочника работ и профессий рабочих (ЕТКС) и Единого квалификационного справочника должностей служащих (ЕКСД). В случае обнаружения несоответствий - подготовка предложений о внесении изменений в штатное расписание, трудовые книжки работников и другие документы в порядке, установленном законодательством.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4. Определение исполнителей: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для измерения и исследования уровней вредных и опасных факторов производственной среды;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для оценки условий труда по показателям тяжести и напряженности трудового процесса.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5. Заключение договоров с указанными в п. 4 исполнителями.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6. Проведение перед началом измерений уровней вредных и опасных факторов производственной среды обследования рабочих мест в целях проверки на соответствие производственного оборудования и технологических процессов требованиям охраны труда и принятию мер по устранению выявленных недостатков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Проведение аттестации</w:t>
            </w: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1. Фотохронометражные наблюдения, оформление карт фотографии рабочего времени.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Проведение измерений и исследований факторов производственной среды, оформление соответствующих протоколов.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Проведение измерений, расчетов и оценки показателей тяжести и напряженности трудового процесса и оформление соответствующих протоколов.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4. Оценка условий труда, установление классов (степеней) вредности и (или) опасности условий труда на аттестуемых рабочих местах, составление карт аттестации рабочих мест.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Оформление результатов аттестации</w:t>
            </w: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Подготовка протокола аттестационной комиссии о завершении работы по аттестации рабочих мест по условиям труда. </w:t>
            </w:r>
          </w:p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Оформление и согласование с профсоюзом перечней рабочих мест, предусмотренных подп. 12.1 - 12.7 п. 12 Положения о порядке проведения аттестации рабочих мест по условиям труда, утвержденного Постановлением  Совета  Министров Республики Беларусь от 22.02.2008 N 253, если соответствующие условия труда подтверждены результатами проведенной аттестации рабочих мест по условиям труда.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4. Издание приказа об утверждении результатов аттестации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21.06.2025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0B50" w:rsidRPr="00880B50" w:rsidTr="00880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B5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5. Ознакомление работников с приказом об утверждении результатов аттестации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0B50" w:rsidRPr="00880B50" w:rsidRDefault="00880B50" w:rsidP="00880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0B50" w:rsidRDefault="00880B50" w:rsidP="00880B50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3" w:name="15"/>
      <w:bookmarkEnd w:id="3"/>
      <w:r w:rsidRPr="00880B50">
        <w:rPr>
          <w:rFonts w:ascii="Times New Roman" w:eastAsiaTheme="minorEastAsia" w:hAnsi="Times New Roman" w:cs="Times New Roman"/>
          <w:color w:val="000000"/>
          <w:lang w:eastAsia="ru-RU"/>
        </w:rPr>
        <w:t> </w:t>
      </w:r>
      <w:bookmarkStart w:id="4" w:name="_GoBack"/>
      <w:bookmarkEnd w:id="4"/>
    </w:p>
    <w:sectPr w:rsidR="0088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9"/>
    <w:rsid w:val="000B40AF"/>
    <w:rsid w:val="000E0B0E"/>
    <w:rsid w:val="00301756"/>
    <w:rsid w:val="00322714"/>
    <w:rsid w:val="00587D40"/>
    <w:rsid w:val="00880B50"/>
    <w:rsid w:val="00994553"/>
    <w:rsid w:val="009D3C30"/>
    <w:rsid w:val="00B50E4E"/>
    <w:rsid w:val="00B94519"/>
    <w:rsid w:val="00C73841"/>
    <w:rsid w:val="00E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Дребенцова Ольга Викторовна</dc:creator>
  <cp:keywords/>
  <dc:description/>
  <cp:lastModifiedBy>Дребенцова Ольга Викторовна</cp:lastModifiedBy>
  <cp:revision>7</cp:revision>
  <dcterms:created xsi:type="dcterms:W3CDTF">2025-01-20T12:42:00Z</dcterms:created>
  <dcterms:modified xsi:type="dcterms:W3CDTF">2025-01-21T07:27:00Z</dcterms:modified>
</cp:coreProperties>
</file>